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Журнал дефектов и неисправностей инженерных систем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Локальный порядок эксплуатации; проект; документация изготовителей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Организация, объект и системы: __________________________________________________</w:t>
      </w:r>
    </w:p>
    <w:p>
      <w:r>
        <w:rPr>
          <w:b w:val="0"/>
        </w:rPr>
        <w:t>Ответственный, приказ, контакты дежурной службы: __________________________________________________</w:t>
      </w:r>
    </w:p>
    <w:p>
      <w:r>
        <w:rPr>
          <w:b w:val="0"/>
        </w:rPr>
        <w:t>Начат / окончен, страницы: __________________________________________________</w:t>
      </w:r>
    </w:p>
    <w:p>
      <w:r>
        <w:rPr>
          <w:b w:val="0"/>
        </w:rPr>
        <w:t>Порядок применения: Не заменяет журнал эксплуатации СПЗ и обязательные оперативные журналы электроустановок. Для аварийных и пожарных систем применять специальный порядок оповещения и компенсирующих мер.</w:t>
      </w:r>
    </w:p>
    <w:p>
      <w:r>
        <w:rPr>
          <w:b w:val="0"/>
        </w:rPr>
        <w:t>Форма утверждена: __________________ (должность, Ф.И.О., подпись, дата)</w:t>
      </w:r>
    </w:p>
    <w:p>
      <w:r>
        <w:rPr>
          <w:b w:val="0"/>
          <w:sz w:val="20"/>
        </w:rPr>
        <w:t>Перед печатью повторите рабочий лист в необходимом количестве. После брошюровки укажите фактическое число страниц. Не заполняйте журнал фиктивными записями.</w:t>
      </w:r>
    </w:p>
    <w:p>
      <w:r>
        <w:br w:type="page"/>
      </w:r>
    </w:p>
    <w:p>
      <w:pPr>
        <w:pStyle w:val="Heading1"/>
      </w:pPr>
      <w:r>
        <w:t>Рабочий лист</w:t>
      </w:r>
    </w:p>
    <w:p>
      <w:r>
        <w:rPr>
          <w:b w:val="0"/>
          <w:sz w:val="20"/>
        </w:rPr>
        <w:t>Журнал дефектов и неисправностей инженерных систем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 / дата, время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Система / место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Дефект / влияние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Временные меры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Ответственный / срок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Устранение, дата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Повторная проверка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Подписи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  <w:sz w:val="18"/>
        </w:rPr>
        <w:t>В журнале пронумеровано и прошнуровано ______ страниц. Заверил: __________________  Дата: __________</w:t>
      </w:r>
    </w:p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дефектов и неисправностей инженерных систем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