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измерений волоконно-оптических линий</w:t>
      </w:r>
    </w:p>
    <w:p>
      <w:r>
        <w:rPr>
          <w:b/>
          <w:sz w:val="20"/>
        </w:rPr>
        <w:t>РЕКОМЕНДУЕМАЯ ФОРМА</w:t>
      </w:r>
    </w:p>
    <w:p>
      <w:r>
        <w:rPr>
          <w:b w:val="0"/>
          <w:sz w:val="18"/>
        </w:rPr>
        <w:t>Это рабочий шаблон, а не утверждённая унифицированная форма. Адаптируйте к объекту, согласуйте и утвердите до применения.</w:t>
      </w:r>
    </w:p>
    <w:p>
      <w:r>
        <w:rPr>
          <w:b w:val="0"/>
          <w:sz w:val="18"/>
        </w:rPr>
        <w:t>Основание: Проект ВОЛС / СКС; ГОСТ Р 53245-2008 (в применимой части); методика и документация приборов</w:t>
      </w:r>
    </w:p>
    <w:p>
      <w:r>
        <w:rPr>
          <w:b w:val="0"/>
        </w:rPr>
        <w:t>№ __________                        Дата: «____» __________ 20____ г.</w:t>
      </w:r>
    </w:p>
    <w:p>
      <w:r>
        <w:rPr>
          <w:b w:val="0"/>
        </w:rPr>
        <w:t>Объект, адрес: __________________________________________________________</w:t>
      </w:r>
    </w:p>
    <w:p>
      <w:r>
        <w:rPr>
          <w:b w:val="0"/>
        </w:rPr>
        <w:t>Линия, кабель, тип волокна и разъёмы: __________________________________________________</w:t>
      </w:r>
    </w:p>
    <w:p>
      <w:r>
        <w:rPr>
          <w:b w:val="0"/>
        </w:rPr>
        <w:t>Метод: OLTS / OTDR; схема и эталонирование: __________________________________________________</w:t>
      </w:r>
    </w:p>
    <w:p>
      <w:r>
        <w:rPr>
          <w:b w:val="0"/>
        </w:rPr>
        <w:t>Направления и длины волн, бюджет потерь по проекту: __________________________________________________</w:t>
      </w:r>
    </w:p>
    <w:p>
      <w:pPr>
        <w:pStyle w:val="Heading1"/>
      </w:pPr>
      <w:r>
        <w:t>Условия и средства измерений</w:t>
      </w:r>
    </w:p>
    <w:p>
      <w:r>
        <w:rPr>
          <w:b w:val="0"/>
        </w:rPr>
        <w:t>Исполнитель (организация / лаборатория), адрес, основание полномочий: __________________</w:t>
      </w:r>
    </w:p>
    <w:p>
      <w:r>
        <w:rPr>
          <w:b w:val="0"/>
        </w:rPr>
        <w:t>Программа / методика, шифр и редакция: __________________  Даты испытаний: ______________</w:t>
      </w:r>
    </w:p>
    <w:p>
      <w:r>
        <w:rPr>
          <w:b w:val="0"/>
        </w:rPr>
        <w:t>Температура: ____ °C; влажность: ____ %; иные влияющие условия: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rPr>
          <w:tblHeader/>
        </w:trPr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Прибор, тип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Заводской №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Диапазон / погрешность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Поверка / калибровка, №, срок</w:t>
            </w:r>
          </w:p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</w:tbl>
    <w:p>
      <w:r>
        <w:rPr>
          <w:b w:val="0"/>
          <w:sz w:val="20"/>
        </w:rPr>
        <w:t>Примечание к применению: Приложить исходные файлы измерений, рефлектограммы и настройки. Для OTDR указать вводное / приёмное волокно, показатель преломления и мёртвые зоны; рефлектометрия не всегда заменяет измерение вносимых потерь.</w:t>
      </w:r>
    </w:p>
    <w:p>
      <w:r>
        <w:br w:type="page"/>
      </w:r>
    </w:p>
    <w:p>
      <w:pPr>
        <w:pStyle w:val="Heading1"/>
      </w:pPr>
      <w:r>
        <w:t>Результаты испытаний / измерений</w:t>
      </w:r>
    </w:p>
    <w:p>
      <w:r>
        <w:rPr>
          <w:b w:val="0"/>
          <w:sz w:val="20"/>
        </w:rPr>
        <w:t>Протокол измерений волоконно-оптических линий • № ______ • Объект: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63"/>
        <w:gridCol w:w="1863"/>
        <w:gridCol w:w="1863"/>
        <w:gridCol w:w="1863"/>
        <w:gridCol w:w="1863"/>
        <w:gridCol w:w="1863"/>
        <w:gridCol w:w="1863"/>
        <w:gridCol w:w="1863"/>
      </w:tblGrid>
      <w:tr>
        <w:trPr>
          <w:tblHeader/>
        </w:trPr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Волокно / линия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Длина волны, нм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Направление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Длина, м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Потери, дБ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Бюджет, дБ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Отчёт / вывод</w:t>
            </w:r>
          </w:p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</w:tbl>
    <w:p>
      <w:r>
        <w:rPr>
          <w:b w:val="0"/>
        </w:rPr>
        <w:t>Отклонения, ограничения метода, неопределённость (если применима): __________________</w:t>
      </w:r>
    </w:p>
    <w:p>
      <w:r>
        <w:rPr>
          <w:b w:val="0"/>
        </w:rPr>
        <w:t>Заключение: [соответствует / не соответствует / недостаточно данных]; основание: ______________</w:t>
      </w:r>
    </w:p>
    <w:p>
      <w:r>
        <w:rPr>
          <w:b w:val="0"/>
        </w:rPr>
        <w:t>Приложения (схемы, исходные отчёты, логи, расчёты): __________________________________</w:t>
      </w:r>
    </w:p>
    <w:p>
      <w:pPr>
        <w:pStyle w:val="Heading2"/>
      </w:pPr>
      <w:r>
        <w:t>Подписи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70"/>
        <w:gridCol w:w="4970"/>
        <w:gridCol w:w="4970"/>
      </w:tblGrid>
      <w:tr>
        <w:trPr>
          <w:tblHeader/>
        </w:trPr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Представитель / роль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Ф.И.О., должность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Подпись, дата</w:t>
            </w:r>
          </w:p>
        </w:tc>
      </w:tr>
      <w:tr>
        <w:tc>
          <w:tcPr>
            <w:tcW w:type="dxa" w:w="4970"/>
          </w:tcPr>
          <w:p>
            <w:r>
              <w:t>Измерения / испытания выполнил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Результаты проверил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Представитель заказчика (при необходимости)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</w:tbl>
    <w:sectPr w:rsidR="00FC693F" w:rsidRPr="0006063C" w:rsidSect="00034616">
      <w:footerReference w:type="default" r:id="rId9"/>
      <w:pgSz w:w="16838" w:h="11906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измерений волоконно-оптических линий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